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CF63" w14:textId="18941D52" w:rsidR="002100D9" w:rsidRPr="00554006" w:rsidRDefault="002100D9" w:rsidP="00865156">
      <w:pPr>
        <w:ind w:left="540" w:right="510"/>
        <w:rPr>
          <w:b/>
          <w:bCs/>
        </w:rPr>
      </w:pPr>
    </w:p>
    <w:p w14:paraId="017104F4" w14:textId="01A65A17" w:rsidR="005B578C" w:rsidRPr="00554006" w:rsidRDefault="00ED2664" w:rsidP="00BC7123">
      <w:pPr>
        <w:pStyle w:val="Subtitle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Connect </w:t>
      </w:r>
      <w:r w:rsidR="005B578C" w:rsidRPr="00554006">
        <w:rPr>
          <w:rStyle w:val="Strong"/>
          <w:sz w:val="24"/>
          <w:szCs w:val="24"/>
        </w:rPr>
        <w:t>New Mexico Council Meeting</w:t>
      </w:r>
      <w:r w:rsidR="003A6AEE">
        <w:rPr>
          <w:rStyle w:val="Strong"/>
          <w:sz w:val="24"/>
          <w:szCs w:val="24"/>
        </w:rPr>
        <w:t xml:space="preserve"> (Hybrid)</w:t>
      </w:r>
    </w:p>
    <w:p w14:paraId="07526C94" w14:textId="30E3F59A" w:rsidR="005B578C" w:rsidRPr="00554006" w:rsidRDefault="00892779" w:rsidP="00BC7123">
      <w:pPr>
        <w:pStyle w:val="Subtitle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June 15, </w:t>
      </w:r>
      <w:r w:rsidR="005B578C" w:rsidRPr="00554006">
        <w:rPr>
          <w:rStyle w:val="Strong"/>
          <w:sz w:val="24"/>
          <w:szCs w:val="24"/>
        </w:rPr>
        <w:t xml:space="preserve">2022 | </w:t>
      </w:r>
      <w:r w:rsidR="0052092A">
        <w:rPr>
          <w:rStyle w:val="Strong"/>
          <w:sz w:val="24"/>
          <w:szCs w:val="24"/>
        </w:rPr>
        <w:t>2</w:t>
      </w:r>
      <w:r w:rsidR="005B578C" w:rsidRPr="00554006">
        <w:rPr>
          <w:rStyle w:val="Strong"/>
          <w:sz w:val="24"/>
          <w:szCs w:val="24"/>
        </w:rPr>
        <w:t xml:space="preserve">:00PM – </w:t>
      </w:r>
      <w:r w:rsidR="0052092A">
        <w:rPr>
          <w:rStyle w:val="Strong"/>
          <w:sz w:val="24"/>
          <w:szCs w:val="24"/>
        </w:rPr>
        <w:t>3</w:t>
      </w:r>
      <w:r w:rsidR="005B578C" w:rsidRPr="00554006">
        <w:rPr>
          <w:rStyle w:val="Strong"/>
          <w:sz w:val="24"/>
          <w:szCs w:val="24"/>
        </w:rPr>
        <w:t>:30PM</w:t>
      </w:r>
    </w:p>
    <w:p w14:paraId="216DA766" w14:textId="4F1A6219" w:rsidR="005B578C" w:rsidRPr="00554006" w:rsidRDefault="003A6AEE" w:rsidP="003A6AEE">
      <w:pPr>
        <w:pStyle w:val="Subtitle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State Capitol, Room 3</w:t>
      </w:r>
      <w:r w:rsidR="00892779">
        <w:rPr>
          <w:rStyle w:val="Strong"/>
          <w:sz w:val="24"/>
          <w:szCs w:val="24"/>
        </w:rPr>
        <w:t>09</w:t>
      </w:r>
      <w:r>
        <w:rPr>
          <w:rStyle w:val="Strong"/>
          <w:sz w:val="24"/>
          <w:szCs w:val="24"/>
        </w:rPr>
        <w:t xml:space="preserve"> </w:t>
      </w:r>
    </w:p>
    <w:p w14:paraId="28CAD2A8" w14:textId="080051C6" w:rsidR="00F26785" w:rsidRPr="00BC7123" w:rsidRDefault="00F26785" w:rsidP="005B578C">
      <w:pPr>
        <w:pStyle w:val="Subtitle"/>
        <w:rPr>
          <w:rStyle w:val="Strong"/>
          <w:sz w:val="24"/>
          <w:szCs w:val="24"/>
        </w:rPr>
      </w:pPr>
    </w:p>
    <w:p w14:paraId="21322C82" w14:textId="395A30C5" w:rsidR="009021C6" w:rsidRPr="00B3425C" w:rsidRDefault="009021C6" w:rsidP="003D439E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lang w:bidi="ar-SA"/>
        </w:rPr>
      </w:pPr>
      <w:r w:rsidRPr="00B3425C">
        <w:rPr>
          <w:rFonts w:asciiTheme="minorHAnsi" w:eastAsia="Times New Roman" w:hAnsiTheme="minorHAnsi" w:cstheme="minorHAnsi"/>
        </w:rPr>
        <w:t>Welcome &amp; Call to Order</w:t>
      </w:r>
    </w:p>
    <w:p w14:paraId="1CE24382" w14:textId="77777777" w:rsidR="009021C6" w:rsidRPr="00B3425C" w:rsidRDefault="009021C6" w:rsidP="009021C6">
      <w:pPr>
        <w:rPr>
          <w:rFonts w:asciiTheme="minorHAnsi" w:eastAsia="Times New Roman" w:hAnsiTheme="minorHAnsi" w:cstheme="minorHAnsi"/>
        </w:rPr>
      </w:pPr>
    </w:p>
    <w:p w14:paraId="2F448242" w14:textId="7E807172" w:rsidR="009021C6" w:rsidRPr="00B3425C" w:rsidRDefault="009021C6" w:rsidP="003D439E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B3425C">
        <w:rPr>
          <w:rFonts w:asciiTheme="minorHAnsi" w:eastAsia="Times New Roman" w:hAnsiTheme="minorHAnsi" w:cstheme="minorHAnsi"/>
        </w:rPr>
        <w:t>Approve Agenda &amp; Minutes</w:t>
      </w:r>
    </w:p>
    <w:p w14:paraId="7245E202" w14:textId="77777777" w:rsidR="009021C6" w:rsidRPr="00B3425C" w:rsidRDefault="009021C6" w:rsidP="009021C6">
      <w:pPr>
        <w:rPr>
          <w:rFonts w:asciiTheme="minorHAnsi" w:eastAsia="Times New Roman" w:hAnsiTheme="minorHAnsi" w:cstheme="minorHAnsi"/>
        </w:rPr>
      </w:pPr>
    </w:p>
    <w:p w14:paraId="569E0EDD" w14:textId="38375DFE" w:rsidR="009021C6" w:rsidRDefault="009021C6" w:rsidP="00635B93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8C7451">
        <w:rPr>
          <w:rFonts w:asciiTheme="minorHAnsi" w:eastAsia="Times New Roman" w:hAnsiTheme="minorHAnsi" w:cstheme="minorHAnsi"/>
        </w:rPr>
        <w:t>Chair Remarks &amp; Council Member Updates</w:t>
      </w:r>
      <w:r w:rsidR="00A5185B" w:rsidRPr="008C7451">
        <w:rPr>
          <w:rFonts w:asciiTheme="minorHAnsi" w:eastAsia="Times New Roman" w:hAnsiTheme="minorHAnsi" w:cstheme="minorHAnsi"/>
        </w:rPr>
        <w:t xml:space="preserve"> </w:t>
      </w:r>
    </w:p>
    <w:p w14:paraId="3F1DB1EA" w14:textId="77777777" w:rsidR="00952F49" w:rsidRPr="00952F49" w:rsidRDefault="00952F49" w:rsidP="00952F49">
      <w:pPr>
        <w:rPr>
          <w:rFonts w:asciiTheme="minorHAnsi" w:eastAsia="Times New Roman" w:hAnsiTheme="minorHAnsi" w:cstheme="minorHAnsi"/>
        </w:rPr>
      </w:pPr>
    </w:p>
    <w:p w14:paraId="66EB7AF9" w14:textId="77777777" w:rsidR="00726DF4" w:rsidRPr="00A0325D" w:rsidRDefault="00F22136" w:rsidP="00726DF4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A0325D">
        <w:rPr>
          <w:rFonts w:asciiTheme="minorHAnsi" w:eastAsia="Times New Roman" w:hAnsiTheme="minorHAnsi" w:cstheme="minorHAnsi"/>
        </w:rPr>
        <w:t>IPRA</w:t>
      </w:r>
    </w:p>
    <w:p w14:paraId="72FCD9EC" w14:textId="58A54952" w:rsidR="00F22136" w:rsidRPr="00A0325D" w:rsidRDefault="008C7451" w:rsidP="00726DF4">
      <w:pPr>
        <w:pStyle w:val="ListParagraph"/>
        <w:numPr>
          <w:ilvl w:val="1"/>
          <w:numId w:val="14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</w:t>
      </w:r>
      <w:r w:rsidR="00F22136" w:rsidRPr="00A0325D">
        <w:rPr>
          <w:rFonts w:asciiTheme="minorHAnsi" w:eastAsia="Times New Roman" w:hAnsiTheme="minorHAnsi" w:cstheme="minorHAnsi"/>
        </w:rPr>
        <w:t>mail management</w:t>
      </w:r>
      <w:r w:rsidR="007E0ABE" w:rsidRPr="00A0325D">
        <w:rPr>
          <w:rFonts w:asciiTheme="minorHAnsi" w:eastAsia="Times New Roman" w:hAnsiTheme="minorHAnsi" w:cstheme="minorHAnsi"/>
        </w:rPr>
        <w:t xml:space="preserve"> </w:t>
      </w:r>
    </w:p>
    <w:p w14:paraId="71114AEF" w14:textId="5595BD07" w:rsidR="00AB520C" w:rsidRPr="00A0325D" w:rsidRDefault="00AB520C" w:rsidP="00F22136">
      <w:pPr>
        <w:pStyle w:val="ListParagraph"/>
        <w:numPr>
          <w:ilvl w:val="1"/>
          <w:numId w:val="14"/>
        </w:numPr>
        <w:rPr>
          <w:rFonts w:asciiTheme="minorHAnsi" w:eastAsia="Times New Roman" w:hAnsiTheme="minorHAnsi" w:cstheme="minorHAnsi"/>
        </w:rPr>
      </w:pPr>
      <w:r w:rsidRPr="00A0325D">
        <w:rPr>
          <w:rFonts w:asciiTheme="minorHAnsi" w:eastAsia="Times New Roman" w:hAnsiTheme="minorHAnsi" w:cstheme="minorHAnsi"/>
        </w:rPr>
        <w:t>Document Management</w:t>
      </w:r>
    </w:p>
    <w:p w14:paraId="45040AA1" w14:textId="77777777" w:rsidR="00726DF4" w:rsidRPr="00A0325D" w:rsidRDefault="00726DF4" w:rsidP="00726DF4">
      <w:pPr>
        <w:pStyle w:val="ListParagraph"/>
        <w:numPr>
          <w:ilvl w:val="1"/>
          <w:numId w:val="14"/>
        </w:numPr>
        <w:rPr>
          <w:rFonts w:asciiTheme="minorHAnsi" w:eastAsia="Times New Roman" w:hAnsiTheme="minorHAnsi" w:cstheme="minorHAnsi"/>
        </w:rPr>
      </w:pPr>
      <w:r w:rsidRPr="00A0325D">
        <w:rPr>
          <w:rFonts w:asciiTheme="minorHAnsi" w:eastAsia="Times New Roman" w:hAnsiTheme="minorHAnsi" w:cstheme="minorHAnsi"/>
        </w:rPr>
        <w:t>SharePoint for CNMC</w:t>
      </w:r>
    </w:p>
    <w:p w14:paraId="6C81A782" w14:textId="77777777" w:rsidR="00726DF4" w:rsidRPr="000956F3" w:rsidRDefault="00726DF4" w:rsidP="00726DF4">
      <w:pPr>
        <w:pStyle w:val="ListParagraph"/>
        <w:ind w:left="1440"/>
        <w:rPr>
          <w:rFonts w:asciiTheme="minorHAnsi" w:eastAsia="Times New Roman" w:hAnsiTheme="minorHAnsi" w:cstheme="minorHAnsi"/>
          <w:i/>
          <w:iCs/>
        </w:rPr>
      </w:pPr>
    </w:p>
    <w:p w14:paraId="2B00A330" w14:textId="12284123" w:rsidR="008429C0" w:rsidRPr="00A0325D" w:rsidRDefault="008252CC" w:rsidP="0098425C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A0325D">
        <w:rPr>
          <w:rFonts w:asciiTheme="minorHAnsi" w:eastAsia="Times New Roman" w:hAnsiTheme="minorHAnsi" w:cstheme="minorHAnsi"/>
        </w:rPr>
        <w:t xml:space="preserve">Broadband and Digital Equity </w:t>
      </w:r>
      <w:r w:rsidR="0098425C" w:rsidRPr="00A0325D">
        <w:rPr>
          <w:rFonts w:asciiTheme="minorHAnsi" w:eastAsia="Times New Roman" w:hAnsiTheme="minorHAnsi" w:cstheme="minorHAnsi"/>
        </w:rPr>
        <w:t xml:space="preserve">Mapping </w:t>
      </w:r>
    </w:p>
    <w:p w14:paraId="73A9878F" w14:textId="7333E52C" w:rsidR="00763FAE" w:rsidRPr="00A0325D" w:rsidRDefault="002E5FC7" w:rsidP="00EA3EA8">
      <w:pPr>
        <w:pStyle w:val="ListParagraph"/>
        <w:numPr>
          <w:ilvl w:val="1"/>
          <w:numId w:val="14"/>
        </w:numPr>
        <w:rPr>
          <w:rFonts w:asciiTheme="minorHAnsi" w:eastAsia="Times New Roman" w:hAnsiTheme="minorHAnsi" w:cstheme="minorHAnsi"/>
        </w:rPr>
      </w:pPr>
      <w:r w:rsidRPr="00A0325D">
        <w:rPr>
          <w:rFonts w:asciiTheme="minorHAnsi" w:eastAsia="Times New Roman" w:hAnsiTheme="minorHAnsi" w:cstheme="minorHAnsi"/>
        </w:rPr>
        <w:t>Dashboard Demo</w:t>
      </w:r>
    </w:p>
    <w:p w14:paraId="28EBCDC2" w14:textId="77777777" w:rsidR="007345E4" w:rsidRPr="002E5629" w:rsidRDefault="007345E4" w:rsidP="007345E4">
      <w:pPr>
        <w:pStyle w:val="ListParagraph"/>
        <w:ind w:left="1440"/>
        <w:rPr>
          <w:rFonts w:asciiTheme="minorHAnsi" w:eastAsia="Times New Roman" w:hAnsiTheme="minorHAnsi" w:cstheme="minorHAnsi"/>
        </w:rPr>
      </w:pPr>
    </w:p>
    <w:p w14:paraId="02073D06" w14:textId="18337878" w:rsidR="00C14795" w:rsidRDefault="00FB38BD" w:rsidP="00330E21">
      <w:pPr>
        <w:pStyle w:val="ListParagraph"/>
        <w:widowControl/>
        <w:numPr>
          <w:ilvl w:val="0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 w:rsidRPr="00330E21">
        <w:rPr>
          <w:rFonts w:asciiTheme="minorHAnsi" w:eastAsia="Times New Roman" w:hAnsiTheme="minorHAnsi" w:cstheme="minorHAnsi"/>
        </w:rPr>
        <w:t xml:space="preserve">Rulemaking </w:t>
      </w:r>
    </w:p>
    <w:p w14:paraId="09A148DF" w14:textId="0BC277E9" w:rsidR="00FE2C4F" w:rsidRDefault="00FE2C4F" w:rsidP="00FE2C4F">
      <w:pPr>
        <w:pStyle w:val="ListParagraph"/>
        <w:widowControl/>
        <w:numPr>
          <w:ilvl w:val="1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Format – Flexible vs. Program Specific </w:t>
      </w:r>
    </w:p>
    <w:p w14:paraId="712DC6C6" w14:textId="15D93F14" w:rsidR="00FE2C4F" w:rsidRPr="00183B99" w:rsidRDefault="00FE2C4F" w:rsidP="009277B5">
      <w:pPr>
        <w:pStyle w:val="ListParagraph"/>
        <w:widowControl/>
        <w:numPr>
          <w:ilvl w:val="1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 w:rsidRPr="00183B99">
        <w:rPr>
          <w:rFonts w:asciiTheme="minorHAnsi" w:eastAsia="Times New Roman" w:hAnsiTheme="minorHAnsi" w:cstheme="minorHAnsi"/>
        </w:rPr>
        <w:t>Collaborat</w:t>
      </w:r>
      <w:r w:rsidR="00183B99">
        <w:rPr>
          <w:rFonts w:asciiTheme="minorHAnsi" w:eastAsia="Times New Roman" w:hAnsiTheme="minorHAnsi" w:cstheme="minorHAnsi"/>
        </w:rPr>
        <w:t>ion</w:t>
      </w:r>
    </w:p>
    <w:p w14:paraId="284CF30F" w14:textId="43F4A548" w:rsidR="00FE2C4F" w:rsidRPr="00183B99" w:rsidRDefault="00FE2C4F" w:rsidP="009277B5">
      <w:pPr>
        <w:pStyle w:val="ListParagraph"/>
        <w:widowControl/>
        <w:numPr>
          <w:ilvl w:val="1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 w:rsidRPr="00183B99">
        <w:rPr>
          <w:rFonts w:asciiTheme="minorHAnsi" w:eastAsia="Times New Roman" w:hAnsiTheme="minorHAnsi" w:cstheme="minorHAnsi"/>
        </w:rPr>
        <w:t>Working Group Process</w:t>
      </w:r>
    </w:p>
    <w:p w14:paraId="24C2E70C" w14:textId="77777777" w:rsidR="00C14795" w:rsidRPr="00FE2C4F" w:rsidRDefault="00C14795" w:rsidP="00FE2C4F">
      <w:pPr>
        <w:pStyle w:val="ListParagraph"/>
        <w:widowControl/>
        <w:autoSpaceDE/>
        <w:autoSpaceDN/>
        <w:ind w:left="1440"/>
        <w:rPr>
          <w:rFonts w:asciiTheme="minorHAnsi" w:eastAsia="Times New Roman" w:hAnsiTheme="minorHAnsi" w:cstheme="minorHAnsi"/>
        </w:rPr>
      </w:pPr>
    </w:p>
    <w:p w14:paraId="64267C4B" w14:textId="3B250424" w:rsidR="00C14795" w:rsidRPr="00CE098B" w:rsidRDefault="00C14795" w:rsidP="003D439E">
      <w:pPr>
        <w:pStyle w:val="ListParagraph"/>
        <w:widowControl/>
        <w:numPr>
          <w:ilvl w:val="0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 w:rsidRPr="00CE098B">
        <w:rPr>
          <w:rFonts w:asciiTheme="minorHAnsi" w:eastAsia="Times New Roman" w:hAnsiTheme="minorHAnsi" w:cstheme="minorHAnsi"/>
        </w:rPr>
        <w:t xml:space="preserve">Conflict </w:t>
      </w:r>
      <w:r w:rsidR="00CE098B">
        <w:rPr>
          <w:rFonts w:asciiTheme="minorHAnsi" w:eastAsia="Times New Roman" w:hAnsiTheme="minorHAnsi" w:cstheme="minorHAnsi"/>
        </w:rPr>
        <w:t>Resolution</w:t>
      </w:r>
      <w:r w:rsidR="00462D33">
        <w:rPr>
          <w:rFonts w:asciiTheme="minorHAnsi" w:eastAsia="Times New Roman" w:hAnsiTheme="minorHAnsi" w:cstheme="minorHAnsi"/>
        </w:rPr>
        <w:t xml:space="preserve"> </w:t>
      </w:r>
    </w:p>
    <w:p w14:paraId="1AEDC65C" w14:textId="7E9A410A" w:rsidR="009021C6" w:rsidRPr="000956F3" w:rsidRDefault="009021C6" w:rsidP="00C14795">
      <w:pPr>
        <w:rPr>
          <w:rFonts w:asciiTheme="minorHAnsi" w:eastAsia="Times New Roman" w:hAnsiTheme="minorHAnsi" w:cstheme="minorHAnsi"/>
          <w:highlight w:val="yellow"/>
        </w:rPr>
      </w:pPr>
    </w:p>
    <w:p w14:paraId="593C192F" w14:textId="3C726CD7" w:rsidR="0064703E" w:rsidRPr="001A7E12" w:rsidRDefault="009021C6" w:rsidP="00F21265">
      <w:pPr>
        <w:pStyle w:val="ListParagraph"/>
        <w:widowControl/>
        <w:numPr>
          <w:ilvl w:val="0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 w:rsidRPr="001A7E12">
        <w:rPr>
          <w:rFonts w:asciiTheme="minorHAnsi" w:eastAsia="Times New Roman" w:hAnsiTheme="minorHAnsi" w:cstheme="minorHAnsi"/>
        </w:rPr>
        <w:t>Working Group Reports</w:t>
      </w:r>
    </w:p>
    <w:p w14:paraId="00059C8F" w14:textId="12621B14" w:rsidR="0064703E" w:rsidRDefault="009021C6" w:rsidP="00F21265">
      <w:pPr>
        <w:pStyle w:val="ListParagraph"/>
        <w:widowControl/>
        <w:numPr>
          <w:ilvl w:val="1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 w:rsidRPr="001A7E12">
        <w:rPr>
          <w:rFonts w:asciiTheme="minorHAnsi" w:eastAsia="Times New Roman" w:hAnsiTheme="minorHAnsi" w:cstheme="minorHAnsi"/>
        </w:rPr>
        <w:t xml:space="preserve">Mapping, </w:t>
      </w:r>
      <w:r w:rsidR="00233109">
        <w:rPr>
          <w:rFonts w:asciiTheme="minorHAnsi" w:eastAsia="Times New Roman" w:hAnsiTheme="minorHAnsi" w:cstheme="minorHAnsi"/>
        </w:rPr>
        <w:t>D</w:t>
      </w:r>
      <w:r w:rsidRPr="001A7E12">
        <w:rPr>
          <w:rFonts w:asciiTheme="minorHAnsi" w:eastAsia="Times New Roman" w:hAnsiTheme="minorHAnsi" w:cstheme="minorHAnsi"/>
        </w:rPr>
        <w:t xml:space="preserve">ata &amp; </w:t>
      </w:r>
      <w:r w:rsidR="00233109">
        <w:rPr>
          <w:rFonts w:asciiTheme="minorHAnsi" w:eastAsia="Times New Roman" w:hAnsiTheme="minorHAnsi" w:cstheme="minorHAnsi"/>
        </w:rPr>
        <w:t>E</w:t>
      </w:r>
      <w:r w:rsidRPr="001A7E12">
        <w:rPr>
          <w:rFonts w:asciiTheme="minorHAnsi" w:eastAsia="Times New Roman" w:hAnsiTheme="minorHAnsi" w:cstheme="minorHAnsi"/>
        </w:rPr>
        <w:t>valuation</w:t>
      </w:r>
      <w:r w:rsidR="00220D71">
        <w:rPr>
          <w:rFonts w:asciiTheme="minorHAnsi" w:eastAsia="Times New Roman" w:hAnsiTheme="minorHAnsi" w:cstheme="minorHAnsi"/>
        </w:rPr>
        <w:t xml:space="preserve"> </w:t>
      </w:r>
    </w:p>
    <w:p w14:paraId="2FC5CDE4" w14:textId="1CE2FD7F" w:rsidR="007C445F" w:rsidRPr="008C7451" w:rsidRDefault="003E067C" w:rsidP="007C445F">
      <w:pPr>
        <w:pStyle w:val="ListParagraph"/>
        <w:widowControl/>
        <w:numPr>
          <w:ilvl w:val="2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 w:rsidRPr="008C7451">
        <w:rPr>
          <w:rFonts w:asciiTheme="minorHAnsi" w:eastAsia="Times New Roman" w:hAnsiTheme="minorHAnsi" w:cstheme="minorHAnsi"/>
        </w:rPr>
        <w:t xml:space="preserve">Mapping Demo </w:t>
      </w:r>
    </w:p>
    <w:p w14:paraId="46A1F3F7" w14:textId="73DB3AF8" w:rsidR="009021C6" w:rsidRPr="001A7E12" w:rsidRDefault="009021C6" w:rsidP="00F21265">
      <w:pPr>
        <w:pStyle w:val="ListParagraph"/>
        <w:widowControl/>
        <w:numPr>
          <w:ilvl w:val="1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 w:rsidRPr="001A7E12">
        <w:rPr>
          <w:rFonts w:asciiTheme="minorHAnsi" w:eastAsia="Times New Roman" w:hAnsiTheme="minorHAnsi" w:cstheme="minorHAnsi"/>
        </w:rPr>
        <w:t>Regional planning &amp; community engagemen</w:t>
      </w:r>
      <w:r w:rsidR="00F21265" w:rsidRPr="001A7E12">
        <w:rPr>
          <w:rFonts w:asciiTheme="minorHAnsi" w:eastAsia="Times New Roman" w:hAnsiTheme="minorHAnsi" w:cstheme="minorHAnsi"/>
        </w:rPr>
        <w:t>t</w:t>
      </w:r>
      <w:r w:rsidR="0006412B">
        <w:rPr>
          <w:rFonts w:asciiTheme="minorHAnsi" w:eastAsia="Times New Roman" w:hAnsiTheme="minorHAnsi" w:cstheme="minorHAnsi"/>
        </w:rPr>
        <w:t xml:space="preserve"> </w:t>
      </w:r>
    </w:p>
    <w:p w14:paraId="0C69A14B" w14:textId="6D67A9DF" w:rsidR="00692D1D" w:rsidRPr="001A7E12" w:rsidRDefault="00692D1D" w:rsidP="001A7E12">
      <w:pPr>
        <w:pStyle w:val="ListParagraph"/>
        <w:widowControl/>
        <w:numPr>
          <w:ilvl w:val="2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 w:rsidRPr="001A7E12">
        <w:rPr>
          <w:rFonts w:asciiTheme="minorHAnsi" w:eastAsia="Times New Roman" w:hAnsiTheme="minorHAnsi" w:cstheme="minorHAnsi"/>
        </w:rPr>
        <w:t xml:space="preserve">Community </w:t>
      </w:r>
      <w:r w:rsidR="00233109">
        <w:rPr>
          <w:rFonts w:asciiTheme="minorHAnsi" w:eastAsia="Times New Roman" w:hAnsiTheme="minorHAnsi" w:cstheme="minorHAnsi"/>
        </w:rPr>
        <w:t>L</w:t>
      </w:r>
      <w:r w:rsidRPr="001A7E12">
        <w:rPr>
          <w:rFonts w:asciiTheme="minorHAnsi" w:eastAsia="Times New Roman" w:hAnsiTheme="minorHAnsi" w:cstheme="minorHAnsi"/>
        </w:rPr>
        <w:t xml:space="preserve">istening </w:t>
      </w:r>
      <w:r w:rsidR="00233109">
        <w:rPr>
          <w:rFonts w:asciiTheme="minorHAnsi" w:eastAsia="Times New Roman" w:hAnsiTheme="minorHAnsi" w:cstheme="minorHAnsi"/>
        </w:rPr>
        <w:t>S</w:t>
      </w:r>
      <w:r w:rsidRPr="001A7E12">
        <w:rPr>
          <w:rFonts w:asciiTheme="minorHAnsi" w:eastAsia="Times New Roman" w:hAnsiTheme="minorHAnsi" w:cstheme="minorHAnsi"/>
        </w:rPr>
        <w:t xml:space="preserve">essions </w:t>
      </w:r>
    </w:p>
    <w:p w14:paraId="0BB135AC" w14:textId="5493F91C" w:rsidR="00B947BC" w:rsidRDefault="00FB38BD" w:rsidP="00F21265">
      <w:pPr>
        <w:pStyle w:val="ListParagraph"/>
        <w:widowControl/>
        <w:numPr>
          <w:ilvl w:val="1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 w:rsidRPr="001A7E12">
        <w:rPr>
          <w:rFonts w:asciiTheme="minorHAnsi" w:eastAsia="Times New Roman" w:hAnsiTheme="minorHAnsi" w:cstheme="minorHAnsi"/>
        </w:rPr>
        <w:t xml:space="preserve">Digital </w:t>
      </w:r>
      <w:r w:rsidR="00233109">
        <w:rPr>
          <w:rFonts w:asciiTheme="minorHAnsi" w:eastAsia="Times New Roman" w:hAnsiTheme="minorHAnsi" w:cstheme="minorHAnsi"/>
        </w:rPr>
        <w:t>E</w:t>
      </w:r>
      <w:r w:rsidRPr="001A7E12">
        <w:rPr>
          <w:rFonts w:asciiTheme="minorHAnsi" w:eastAsia="Times New Roman" w:hAnsiTheme="minorHAnsi" w:cstheme="minorHAnsi"/>
        </w:rPr>
        <w:t xml:space="preserve">quity &amp; </w:t>
      </w:r>
      <w:r w:rsidR="00233109">
        <w:rPr>
          <w:rFonts w:asciiTheme="minorHAnsi" w:eastAsia="Times New Roman" w:hAnsiTheme="minorHAnsi" w:cstheme="minorHAnsi"/>
        </w:rPr>
        <w:t>I</w:t>
      </w:r>
      <w:r w:rsidRPr="001A7E12">
        <w:rPr>
          <w:rFonts w:asciiTheme="minorHAnsi" w:eastAsia="Times New Roman" w:hAnsiTheme="minorHAnsi" w:cstheme="minorHAnsi"/>
        </w:rPr>
        <w:t>nclusion</w:t>
      </w:r>
      <w:r w:rsidR="00B63C4F">
        <w:rPr>
          <w:rFonts w:asciiTheme="minorHAnsi" w:eastAsia="Times New Roman" w:hAnsiTheme="minorHAnsi" w:cstheme="minorHAnsi"/>
        </w:rPr>
        <w:t xml:space="preserve"> </w:t>
      </w:r>
    </w:p>
    <w:p w14:paraId="289E4DC1" w14:textId="340ED011" w:rsidR="009021C6" w:rsidRPr="001A7E12" w:rsidRDefault="009021C6" w:rsidP="009021C6">
      <w:pPr>
        <w:pStyle w:val="ListParagraph"/>
        <w:widowControl/>
        <w:numPr>
          <w:ilvl w:val="1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 w:rsidRPr="001A7E12">
        <w:rPr>
          <w:rFonts w:asciiTheme="minorHAnsi" w:eastAsia="Times New Roman" w:hAnsiTheme="minorHAnsi" w:cstheme="minorHAnsi"/>
        </w:rPr>
        <w:t>Connect New Mexico Grant Program</w:t>
      </w:r>
      <w:r w:rsidR="00B63C4F">
        <w:rPr>
          <w:rFonts w:asciiTheme="minorHAnsi" w:eastAsia="Times New Roman" w:hAnsiTheme="minorHAnsi" w:cstheme="minorHAnsi"/>
        </w:rPr>
        <w:t xml:space="preserve"> </w:t>
      </w:r>
    </w:p>
    <w:p w14:paraId="3105B9FC" w14:textId="77777777" w:rsidR="00FB38BD" w:rsidRPr="000956F3" w:rsidRDefault="00FB38BD" w:rsidP="009021C6">
      <w:pPr>
        <w:rPr>
          <w:rFonts w:asciiTheme="minorHAnsi" w:eastAsia="Times New Roman" w:hAnsiTheme="minorHAnsi" w:cstheme="minorHAnsi"/>
          <w:highlight w:val="yellow"/>
        </w:rPr>
      </w:pPr>
    </w:p>
    <w:p w14:paraId="085CE24A" w14:textId="77777777" w:rsidR="00FB38BD" w:rsidRPr="0018776D" w:rsidRDefault="00FB38BD" w:rsidP="00FB38BD">
      <w:pPr>
        <w:pStyle w:val="ListParagraph"/>
        <w:widowControl/>
        <w:numPr>
          <w:ilvl w:val="0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 w:rsidRPr="0018776D">
        <w:rPr>
          <w:rFonts w:asciiTheme="minorHAnsi" w:eastAsia="Times New Roman" w:hAnsiTheme="minorHAnsi" w:cstheme="minorHAnsi"/>
        </w:rPr>
        <w:t>Office of Broadband Update</w:t>
      </w:r>
    </w:p>
    <w:p w14:paraId="6E61EEC5" w14:textId="3750E42F" w:rsidR="00FB38BD" w:rsidRPr="0018776D" w:rsidRDefault="00FB38BD" w:rsidP="00FB38BD">
      <w:pPr>
        <w:pStyle w:val="ListParagraph"/>
        <w:widowControl/>
        <w:numPr>
          <w:ilvl w:val="1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 w:rsidRPr="0018776D">
        <w:rPr>
          <w:rFonts w:asciiTheme="minorHAnsi" w:eastAsia="Times New Roman" w:hAnsiTheme="minorHAnsi" w:cstheme="minorHAnsi"/>
        </w:rPr>
        <w:t>Staffing</w:t>
      </w:r>
      <w:r w:rsidR="00EA0F7C" w:rsidRPr="0018776D">
        <w:rPr>
          <w:rFonts w:asciiTheme="minorHAnsi" w:eastAsia="Times New Roman" w:hAnsiTheme="minorHAnsi" w:cstheme="minorHAnsi"/>
        </w:rPr>
        <w:t xml:space="preserve"> </w:t>
      </w:r>
    </w:p>
    <w:p w14:paraId="3E11FD1E" w14:textId="354EA7E8" w:rsidR="00FB38BD" w:rsidRPr="0018776D" w:rsidRDefault="00FB38BD" w:rsidP="00FB38BD">
      <w:pPr>
        <w:pStyle w:val="ListParagraph"/>
        <w:widowControl/>
        <w:numPr>
          <w:ilvl w:val="1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 w:rsidRPr="0018776D">
        <w:rPr>
          <w:rFonts w:asciiTheme="minorHAnsi" w:eastAsia="Times New Roman" w:hAnsiTheme="minorHAnsi" w:cstheme="minorHAnsi"/>
        </w:rPr>
        <w:t xml:space="preserve">Middle Mile </w:t>
      </w:r>
      <w:r w:rsidR="001959F3" w:rsidRPr="0018776D">
        <w:rPr>
          <w:rFonts w:asciiTheme="minorHAnsi" w:eastAsia="Times New Roman" w:hAnsiTheme="minorHAnsi" w:cstheme="minorHAnsi"/>
        </w:rPr>
        <w:t xml:space="preserve">RFI </w:t>
      </w:r>
    </w:p>
    <w:p w14:paraId="1F8EFE2D" w14:textId="258C380A" w:rsidR="00B22E5D" w:rsidRDefault="00FB38BD" w:rsidP="00B22E5D">
      <w:pPr>
        <w:pStyle w:val="ListParagraph"/>
        <w:widowControl/>
        <w:numPr>
          <w:ilvl w:val="1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 w:rsidRPr="001959F3">
        <w:rPr>
          <w:rFonts w:asciiTheme="minorHAnsi" w:eastAsia="Times New Roman" w:hAnsiTheme="minorHAnsi" w:cstheme="minorHAnsi"/>
        </w:rPr>
        <w:t>Pilot Grant Program</w:t>
      </w:r>
      <w:r w:rsidR="001959F3">
        <w:rPr>
          <w:rFonts w:asciiTheme="minorHAnsi" w:eastAsia="Times New Roman" w:hAnsiTheme="minorHAnsi" w:cstheme="minorHAnsi"/>
        </w:rPr>
        <w:t xml:space="preserve"> </w:t>
      </w:r>
    </w:p>
    <w:p w14:paraId="7A39F630" w14:textId="5E2DCCEE" w:rsidR="00335405" w:rsidRPr="00AE53EF" w:rsidRDefault="00FB38BD" w:rsidP="00AE53EF">
      <w:pPr>
        <w:pStyle w:val="ListParagraph"/>
        <w:widowControl/>
        <w:numPr>
          <w:ilvl w:val="1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 w:rsidRPr="00B22E5D">
        <w:rPr>
          <w:rFonts w:asciiTheme="minorHAnsi" w:eastAsia="Times New Roman" w:hAnsiTheme="minorHAnsi" w:cstheme="minorHAnsi"/>
        </w:rPr>
        <w:lastRenderedPageBreak/>
        <w:t>NTIA Notices of Funding Opportunity</w:t>
      </w:r>
      <w:r w:rsidR="009130DC">
        <w:rPr>
          <w:rFonts w:asciiTheme="minorHAnsi" w:eastAsia="Times New Roman" w:hAnsiTheme="minorHAnsi" w:cstheme="minorHAnsi"/>
        </w:rPr>
        <w:t>:</w:t>
      </w:r>
      <w:r w:rsidR="00B22E5D">
        <w:rPr>
          <w:rFonts w:asciiTheme="minorHAnsi" w:eastAsia="Times New Roman" w:hAnsiTheme="minorHAnsi" w:cstheme="minorHAnsi"/>
        </w:rPr>
        <w:t xml:space="preserve"> Letter of Intent </w:t>
      </w:r>
    </w:p>
    <w:p w14:paraId="723679A8" w14:textId="77777777" w:rsidR="00FB38BD" w:rsidRDefault="00FB38BD" w:rsidP="00FB38BD">
      <w:pPr>
        <w:pStyle w:val="ListParagraph"/>
        <w:ind w:left="720"/>
        <w:rPr>
          <w:rFonts w:asciiTheme="minorHAnsi" w:eastAsia="Times New Roman" w:hAnsiTheme="minorHAnsi" w:cstheme="minorHAnsi"/>
        </w:rPr>
      </w:pPr>
    </w:p>
    <w:p w14:paraId="6DC97AD6" w14:textId="7677D0FD" w:rsidR="009021C6" w:rsidRDefault="009021C6" w:rsidP="003D439E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B3425C">
        <w:rPr>
          <w:rFonts w:asciiTheme="minorHAnsi" w:eastAsia="Times New Roman" w:hAnsiTheme="minorHAnsi" w:cstheme="minorHAnsi"/>
        </w:rPr>
        <w:t>Public Comment </w:t>
      </w:r>
    </w:p>
    <w:p w14:paraId="6D99831A" w14:textId="4C17B5C0" w:rsidR="00F32786" w:rsidRPr="00B3425C" w:rsidRDefault="00F32786" w:rsidP="00F32786">
      <w:pPr>
        <w:pStyle w:val="ListParagraph"/>
        <w:numPr>
          <w:ilvl w:val="1"/>
          <w:numId w:val="14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Q &amp;A or Chat</w:t>
      </w:r>
    </w:p>
    <w:p w14:paraId="657A4DEA" w14:textId="77777777" w:rsidR="009021C6" w:rsidRPr="00B3425C" w:rsidRDefault="009021C6" w:rsidP="009021C6">
      <w:pPr>
        <w:rPr>
          <w:rFonts w:asciiTheme="minorHAnsi" w:eastAsia="Times New Roman" w:hAnsiTheme="minorHAnsi" w:cstheme="minorHAnsi"/>
        </w:rPr>
      </w:pPr>
    </w:p>
    <w:p w14:paraId="63EDFA4B" w14:textId="23302F90" w:rsidR="00F26785" w:rsidRPr="00F21265" w:rsidRDefault="009021C6" w:rsidP="00F21265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B3425C">
        <w:rPr>
          <w:rFonts w:asciiTheme="minorHAnsi" w:eastAsia="Times New Roman" w:hAnsiTheme="minorHAnsi" w:cstheme="minorHAnsi"/>
        </w:rPr>
        <w:t>Adjourn</w:t>
      </w:r>
    </w:p>
    <w:sectPr w:rsidR="00F26785" w:rsidRPr="00F21265" w:rsidSect="00AE633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8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3277" w14:textId="77777777" w:rsidR="00914D5B" w:rsidRDefault="00914D5B" w:rsidP="00A338C5">
      <w:r>
        <w:separator/>
      </w:r>
    </w:p>
  </w:endnote>
  <w:endnote w:type="continuationSeparator" w:id="0">
    <w:p w14:paraId="243116D4" w14:textId="77777777" w:rsidR="00914D5B" w:rsidRDefault="00914D5B" w:rsidP="00A338C5">
      <w:r>
        <w:continuationSeparator/>
      </w:r>
    </w:p>
  </w:endnote>
  <w:endnote w:type="continuationNotice" w:id="1">
    <w:p w14:paraId="2940CA85" w14:textId="77777777" w:rsidR="00914D5B" w:rsidRDefault="00914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D61C" w14:textId="63D64375" w:rsidR="00A338C5" w:rsidRPr="00E52A24" w:rsidRDefault="00F579BE" w:rsidP="00F579BE">
    <w:pPr>
      <w:pStyle w:val="BodyText"/>
      <w:tabs>
        <w:tab w:val="left" w:pos="3852"/>
      </w:tabs>
      <w:spacing w:before="23"/>
      <w:ind w:left="120"/>
      <w:rPr>
        <w:color w:val="904199"/>
      </w:rPr>
    </w:pPr>
    <w:r w:rsidRPr="00E52A24">
      <w:rPr>
        <w:color w:val="904199"/>
      </w:rPr>
      <w:t>___________________________________________________________________________________________________________</w:t>
    </w:r>
    <w:r w:rsidRPr="00E52A24">
      <w:rPr>
        <w:color w:val="904199"/>
      </w:rPr>
      <w:tab/>
    </w:r>
  </w:p>
  <w:p w14:paraId="569A43DC" w14:textId="58E5F017" w:rsidR="00A338C5" w:rsidRDefault="00A338C5" w:rsidP="00A338C5">
    <w:pPr>
      <w:pStyle w:val="BodyText"/>
      <w:tabs>
        <w:tab w:val="left" w:pos="4195"/>
        <w:tab w:val="left" w:pos="7912"/>
        <w:tab w:val="left" w:pos="9537"/>
      </w:tabs>
      <w:spacing w:before="23"/>
      <w:ind w:left="120"/>
      <w:rPr>
        <w:color w:val="414042"/>
      </w:rPr>
    </w:pPr>
    <w:r>
      <w:rPr>
        <w:color w:val="414042"/>
      </w:rPr>
      <w:t xml:space="preserve">NM </w:t>
    </w:r>
    <w:r>
      <w:rPr>
        <w:color w:val="414042"/>
        <w:spacing w:val="2"/>
      </w:rPr>
      <w:t xml:space="preserve">Department </w:t>
    </w:r>
    <w:r>
      <w:rPr>
        <w:color w:val="414042"/>
      </w:rPr>
      <w:t>of</w:t>
    </w:r>
    <w:r>
      <w:rPr>
        <w:color w:val="414042"/>
        <w:spacing w:val="13"/>
      </w:rPr>
      <w:t xml:space="preserve"> </w:t>
    </w:r>
    <w:r>
      <w:rPr>
        <w:color w:val="414042"/>
        <w:spacing w:val="2"/>
      </w:rPr>
      <w:t>Information</w:t>
    </w:r>
    <w:r>
      <w:rPr>
        <w:color w:val="414042"/>
      </w:rPr>
      <w:t xml:space="preserve"> Technology</w:t>
    </w:r>
    <w:r>
      <w:rPr>
        <w:color w:val="414042"/>
      </w:rPr>
      <w:tab/>
      <w:t xml:space="preserve">715 </w:t>
    </w:r>
    <w:r>
      <w:rPr>
        <w:color w:val="414042"/>
        <w:spacing w:val="2"/>
      </w:rPr>
      <w:t xml:space="preserve">Alta </w:t>
    </w:r>
    <w:r>
      <w:rPr>
        <w:color w:val="414042"/>
      </w:rPr>
      <w:t xml:space="preserve">Vista St., </w:t>
    </w:r>
    <w:r>
      <w:rPr>
        <w:color w:val="414042"/>
        <w:spacing w:val="2"/>
      </w:rPr>
      <w:t xml:space="preserve">Santa </w:t>
    </w:r>
    <w:r>
      <w:rPr>
        <w:color w:val="414042"/>
      </w:rPr>
      <w:t>Fe,</w:t>
    </w:r>
    <w:r>
      <w:rPr>
        <w:color w:val="414042"/>
        <w:spacing w:val="23"/>
      </w:rPr>
      <w:t xml:space="preserve"> </w:t>
    </w:r>
    <w:r>
      <w:rPr>
        <w:color w:val="414042"/>
      </w:rPr>
      <w:t>NM</w:t>
    </w:r>
    <w:r>
      <w:rPr>
        <w:color w:val="414042"/>
        <w:spacing w:val="8"/>
      </w:rPr>
      <w:t xml:space="preserve"> </w:t>
    </w:r>
    <w:r>
      <w:rPr>
        <w:color w:val="414042"/>
        <w:spacing w:val="2"/>
      </w:rPr>
      <w:t>87505</w:t>
    </w:r>
    <w:r>
      <w:rPr>
        <w:color w:val="414042"/>
        <w:spacing w:val="2"/>
      </w:rPr>
      <w:tab/>
      <w:t>505.827.0000</w:t>
    </w:r>
    <w:r w:rsidR="00F579BE">
      <w:rPr>
        <w:color w:val="414042"/>
        <w:spacing w:val="2"/>
      </w:rPr>
      <w:t xml:space="preserve">       </w:t>
    </w:r>
    <w:r w:rsidR="00C86AD2">
      <w:rPr>
        <w:color w:val="414042"/>
        <w:spacing w:val="2"/>
      </w:rPr>
      <w:t>DoIT.</w:t>
    </w:r>
    <w:r w:rsidR="38B0E7C1">
      <w:rPr>
        <w:color w:val="414042"/>
        <w:spacing w:val="2"/>
      </w:rPr>
      <w:t>state.nm.us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80"/>
      <w:gridCol w:w="3680"/>
      <w:gridCol w:w="3680"/>
    </w:tblGrid>
    <w:tr w:rsidR="36DAE79F" w14:paraId="0FFFFBF0" w14:textId="77777777" w:rsidTr="36DAE79F">
      <w:tc>
        <w:tcPr>
          <w:tcW w:w="3680" w:type="dxa"/>
        </w:tcPr>
        <w:p w14:paraId="5AD46A4C" w14:textId="43C5D12E" w:rsidR="36DAE79F" w:rsidRDefault="36DAE79F" w:rsidP="36DAE79F">
          <w:pPr>
            <w:pStyle w:val="Header"/>
            <w:ind w:left="-115"/>
          </w:pPr>
        </w:p>
      </w:tc>
      <w:tc>
        <w:tcPr>
          <w:tcW w:w="3680" w:type="dxa"/>
        </w:tcPr>
        <w:p w14:paraId="6B8CB12E" w14:textId="519FC70A" w:rsidR="36DAE79F" w:rsidRDefault="36DAE79F" w:rsidP="36DAE79F">
          <w:pPr>
            <w:pStyle w:val="Header"/>
            <w:jc w:val="center"/>
          </w:pPr>
        </w:p>
      </w:tc>
      <w:tc>
        <w:tcPr>
          <w:tcW w:w="3680" w:type="dxa"/>
        </w:tcPr>
        <w:p w14:paraId="6A513794" w14:textId="1DD57A0D" w:rsidR="36DAE79F" w:rsidRDefault="36DAE79F" w:rsidP="36DAE79F">
          <w:pPr>
            <w:pStyle w:val="Header"/>
            <w:ind w:right="-115"/>
            <w:jc w:val="right"/>
          </w:pPr>
        </w:p>
      </w:tc>
    </w:tr>
  </w:tbl>
  <w:p w14:paraId="24316111" w14:textId="46571DA6" w:rsidR="36DAE79F" w:rsidRDefault="36DAE79F" w:rsidP="36DAE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5BB7" w14:textId="77777777" w:rsidR="00914D5B" w:rsidRDefault="00914D5B" w:rsidP="00A338C5">
      <w:r>
        <w:separator/>
      </w:r>
    </w:p>
  </w:footnote>
  <w:footnote w:type="continuationSeparator" w:id="0">
    <w:p w14:paraId="65285389" w14:textId="77777777" w:rsidR="00914D5B" w:rsidRDefault="00914D5B" w:rsidP="00A338C5">
      <w:r>
        <w:continuationSeparator/>
      </w:r>
    </w:p>
  </w:footnote>
  <w:footnote w:type="continuationNotice" w:id="1">
    <w:p w14:paraId="0CEA9432" w14:textId="77777777" w:rsidR="00914D5B" w:rsidRDefault="00914D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CD4F" w14:textId="5AF028DC" w:rsidR="00A338C5" w:rsidRDefault="00A338C5" w:rsidP="00F579BE">
    <w:pPr>
      <w:pStyle w:val="BodyText"/>
      <w:ind w:left="720" w:right="510"/>
      <w:rPr>
        <w:rFonts w:ascii="Times New Roman"/>
        <w:b w:val="0"/>
        <w:sz w:val="20"/>
      </w:rPr>
    </w:pPr>
  </w:p>
  <w:p w14:paraId="0F02553C" w14:textId="6B277371" w:rsidR="00A338C5" w:rsidRDefault="00A338C5" w:rsidP="00F21265">
    <w:pPr>
      <w:pStyle w:val="Heading1"/>
      <w:spacing w:before="113"/>
      <w:ind w:right="51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F2B3" w14:textId="1255E0D7" w:rsidR="00035B42" w:rsidRDefault="00557EED" w:rsidP="005B7FF6">
    <w:pPr>
      <w:pStyle w:val="BodyText"/>
      <w:ind w:left="720" w:right="510"/>
      <w:rPr>
        <w:noProof/>
      </w:rPr>
    </w:pPr>
    <w:r>
      <w:rPr>
        <w:noProof/>
        <w:color w:val="99CCFF"/>
      </w:rPr>
      <w:drawing>
        <wp:anchor distT="0" distB="0" distL="114300" distR="114300" simplePos="0" relativeHeight="251658240" behindDoc="1" locked="0" layoutInCell="1" allowOverlap="1" wp14:anchorId="229126BA" wp14:editId="7990A248">
          <wp:simplePos x="0" y="0"/>
          <wp:positionH relativeFrom="column">
            <wp:posOffset>2562285</wp:posOffset>
          </wp:positionH>
          <wp:positionV relativeFrom="paragraph">
            <wp:posOffset>118745</wp:posOffset>
          </wp:positionV>
          <wp:extent cx="708660" cy="706120"/>
          <wp:effectExtent l="0" t="0" r="0" b="0"/>
          <wp:wrapTight wrapText="bothSides">
            <wp:wrapPolygon edited="0">
              <wp:start x="0" y="0"/>
              <wp:lineTo x="0" y="20978"/>
              <wp:lineTo x="20903" y="20978"/>
              <wp:lineTo x="20903" y="0"/>
              <wp:lineTo x="0" y="0"/>
            </wp:wrapPolygon>
          </wp:wrapTight>
          <wp:docPr id="1" name="Picture 1" descr="A picture containing text, sign, tableware, cu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tableware, cup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00B87" w14:textId="3C04EAE3" w:rsidR="00035B42" w:rsidRDefault="00035B42" w:rsidP="005B7FF6">
    <w:pPr>
      <w:pStyle w:val="BodyText"/>
      <w:ind w:left="720" w:right="510"/>
      <w:rPr>
        <w:noProof/>
      </w:rPr>
    </w:pPr>
  </w:p>
  <w:p w14:paraId="1330EBBA" w14:textId="7EA28769" w:rsidR="00035B42" w:rsidRDefault="00035B42" w:rsidP="005B7FF6">
    <w:pPr>
      <w:pStyle w:val="BodyText"/>
      <w:ind w:left="720" w:right="510"/>
      <w:rPr>
        <w:noProof/>
      </w:rPr>
    </w:pPr>
  </w:p>
  <w:p w14:paraId="04C46E2C" w14:textId="2C06C7EC" w:rsidR="00035B42" w:rsidRDefault="00035B42" w:rsidP="005B7FF6">
    <w:pPr>
      <w:pStyle w:val="BodyText"/>
      <w:ind w:left="720" w:right="510"/>
      <w:rPr>
        <w:noProof/>
      </w:rPr>
    </w:pPr>
  </w:p>
  <w:p w14:paraId="20D8FE64" w14:textId="0DA51CFD" w:rsidR="00035B42" w:rsidRDefault="00035B42" w:rsidP="005B7FF6">
    <w:pPr>
      <w:pStyle w:val="BodyText"/>
      <w:ind w:left="720" w:right="510"/>
      <w:rPr>
        <w:noProof/>
      </w:rPr>
    </w:pPr>
  </w:p>
  <w:p w14:paraId="11AC1F68" w14:textId="1DAD5C4A" w:rsidR="00035B42" w:rsidRDefault="004557DC" w:rsidP="005B7FF6">
    <w:pPr>
      <w:pStyle w:val="BodyText"/>
      <w:ind w:left="720" w:right="510"/>
      <w:rPr>
        <w:noProof/>
      </w:rPr>
    </w:pPr>
    <w:r>
      <w:rPr>
        <w:noProof/>
      </w:rPr>
      <w:t xml:space="preserve">  </w:t>
    </w:r>
  </w:p>
  <w:p w14:paraId="3AEFD503" w14:textId="77777777" w:rsidR="00035B42" w:rsidRDefault="00035B42" w:rsidP="005B7FF6">
    <w:pPr>
      <w:pStyle w:val="BodyText"/>
      <w:ind w:left="720" w:right="510"/>
      <w:rPr>
        <w:noProof/>
      </w:rPr>
    </w:pPr>
  </w:p>
  <w:p w14:paraId="3FF68A30" w14:textId="6BA9D7BA" w:rsidR="004557DC" w:rsidRDefault="004557DC" w:rsidP="004557DC">
    <w:pPr>
      <w:tabs>
        <w:tab w:val="center" w:pos="4680"/>
        <w:tab w:val="right" w:pos="9360"/>
      </w:tabs>
      <w:ind w:left="-360"/>
      <w:jc w:val="center"/>
      <w:rPr>
        <w:rFonts w:ascii="Times New Roman" w:hAnsi="Times New Roman"/>
        <w:smallCaps/>
        <w:sz w:val="24"/>
        <w:szCs w:val="24"/>
      </w:rPr>
    </w:pPr>
    <w:r>
      <w:rPr>
        <w:rFonts w:ascii="Times New Roman" w:hAnsi="Times New Roman"/>
        <w:smallCaps/>
        <w:sz w:val="24"/>
        <w:szCs w:val="24"/>
      </w:rPr>
      <w:t xml:space="preserve">     </w:t>
    </w:r>
    <w:r w:rsidR="00557EED" w:rsidRPr="003C1450">
      <w:rPr>
        <w:rFonts w:ascii="Times New Roman" w:hAnsi="Times New Roman"/>
        <w:smallCaps/>
        <w:sz w:val="24"/>
        <w:szCs w:val="24"/>
      </w:rPr>
      <w:t>State of New Mexic</w:t>
    </w:r>
    <w:r>
      <w:rPr>
        <w:rFonts w:ascii="Times New Roman" w:hAnsi="Times New Roman"/>
        <w:smallCaps/>
        <w:sz w:val="24"/>
        <w:szCs w:val="24"/>
      </w:rPr>
      <w:t>o</w:t>
    </w:r>
  </w:p>
  <w:p w14:paraId="3D817C9D" w14:textId="5B04FFC9" w:rsidR="00557EED" w:rsidRPr="004557DC" w:rsidRDefault="004557DC" w:rsidP="004557DC">
    <w:pPr>
      <w:tabs>
        <w:tab w:val="center" w:pos="4680"/>
        <w:tab w:val="right" w:pos="9360"/>
      </w:tabs>
      <w:ind w:left="-360"/>
      <w:jc w:val="center"/>
      <w:rPr>
        <w:rFonts w:ascii="Times New Roman" w:hAnsi="Times New Roman"/>
        <w:smallCaps/>
        <w:sz w:val="24"/>
        <w:szCs w:val="24"/>
      </w:rPr>
    </w:pPr>
    <w:r>
      <w:rPr>
        <w:rFonts w:ascii="Times New Roman" w:hAnsi="Times New Roman"/>
        <w:smallCaps/>
        <w:sz w:val="32"/>
        <w:szCs w:val="32"/>
      </w:rPr>
      <w:t xml:space="preserve">     </w:t>
    </w:r>
    <w:r w:rsidR="00557EED">
      <w:rPr>
        <w:rFonts w:ascii="Times New Roman" w:hAnsi="Times New Roman"/>
        <w:smallCaps/>
        <w:sz w:val="32"/>
        <w:szCs w:val="32"/>
      </w:rPr>
      <w:t>Office of Broadband Access &amp; Expansion</w:t>
    </w:r>
  </w:p>
  <w:p w14:paraId="32082544" w14:textId="61B52E1E" w:rsidR="005B7FF6" w:rsidRDefault="005B7FF6" w:rsidP="005B7FF6">
    <w:pPr>
      <w:pStyle w:val="BodyText"/>
      <w:ind w:left="720" w:right="510"/>
      <w:rPr>
        <w:rFonts w:ascii="Times New Roman"/>
        <w:b w:val="0"/>
        <w:sz w:val="20"/>
      </w:rPr>
    </w:pPr>
  </w:p>
  <w:p w14:paraId="6D7A75BE" w14:textId="0B1A6759" w:rsidR="36DAE79F" w:rsidRDefault="36DAE79F" w:rsidP="36DAE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0E7"/>
    <w:multiLevelType w:val="hybridMultilevel"/>
    <w:tmpl w:val="C2DE46D2"/>
    <w:lvl w:ilvl="0" w:tplc="54DE1C6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5433F"/>
    <w:multiLevelType w:val="hybridMultilevel"/>
    <w:tmpl w:val="37F2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7B11"/>
    <w:multiLevelType w:val="hybridMultilevel"/>
    <w:tmpl w:val="A3986C08"/>
    <w:lvl w:ilvl="0" w:tplc="CF10400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05391"/>
    <w:multiLevelType w:val="hybridMultilevel"/>
    <w:tmpl w:val="CCC413B4"/>
    <w:lvl w:ilvl="0" w:tplc="73CA9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C0B05"/>
    <w:multiLevelType w:val="hybridMultilevel"/>
    <w:tmpl w:val="BE6C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009"/>
    <w:multiLevelType w:val="hybridMultilevel"/>
    <w:tmpl w:val="20EA1090"/>
    <w:lvl w:ilvl="0" w:tplc="24B0E4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85930"/>
    <w:multiLevelType w:val="hybridMultilevel"/>
    <w:tmpl w:val="A3EC0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12A63"/>
    <w:multiLevelType w:val="hybridMultilevel"/>
    <w:tmpl w:val="D46E15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5326E"/>
    <w:multiLevelType w:val="hybridMultilevel"/>
    <w:tmpl w:val="B0C61D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F57F8"/>
    <w:multiLevelType w:val="hybridMultilevel"/>
    <w:tmpl w:val="1F5EBE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40022"/>
    <w:multiLevelType w:val="hybridMultilevel"/>
    <w:tmpl w:val="076E7564"/>
    <w:lvl w:ilvl="0" w:tplc="D9DEC1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674F2"/>
    <w:multiLevelType w:val="hybridMultilevel"/>
    <w:tmpl w:val="38544636"/>
    <w:lvl w:ilvl="0" w:tplc="1B8AFDD2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AD3597"/>
    <w:multiLevelType w:val="hybridMultilevel"/>
    <w:tmpl w:val="44A62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CA5E69"/>
    <w:multiLevelType w:val="hybridMultilevel"/>
    <w:tmpl w:val="37FC2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514F9"/>
    <w:multiLevelType w:val="hybridMultilevel"/>
    <w:tmpl w:val="A37C7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91217">
    <w:abstractNumId w:val="14"/>
  </w:num>
  <w:num w:numId="2" w16cid:durableId="972176687">
    <w:abstractNumId w:val="10"/>
  </w:num>
  <w:num w:numId="3" w16cid:durableId="2021275680">
    <w:abstractNumId w:val="13"/>
  </w:num>
  <w:num w:numId="4" w16cid:durableId="293413126">
    <w:abstractNumId w:val="4"/>
  </w:num>
  <w:num w:numId="5" w16cid:durableId="1895383182">
    <w:abstractNumId w:val="11"/>
  </w:num>
  <w:num w:numId="6" w16cid:durableId="897477589">
    <w:abstractNumId w:val="0"/>
  </w:num>
  <w:num w:numId="7" w16cid:durableId="573661092">
    <w:abstractNumId w:val="3"/>
  </w:num>
  <w:num w:numId="8" w16cid:durableId="462499623">
    <w:abstractNumId w:val="8"/>
  </w:num>
  <w:num w:numId="9" w16cid:durableId="135954920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674325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5314650">
    <w:abstractNumId w:val="12"/>
  </w:num>
  <w:num w:numId="12" w16cid:durableId="70270799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331842">
    <w:abstractNumId w:val="2"/>
  </w:num>
  <w:num w:numId="14" w16cid:durableId="1064988951">
    <w:abstractNumId w:val="6"/>
  </w:num>
  <w:num w:numId="15" w16cid:durableId="35009126">
    <w:abstractNumId w:val="5"/>
  </w:num>
  <w:num w:numId="16" w16cid:durableId="908855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SwNDE2NjCyMDIwMTVT0lEKTi0uzszPAymwqAUAbJdDKywAAAA="/>
  </w:docVars>
  <w:rsids>
    <w:rsidRoot w:val="00BB17DE"/>
    <w:rsid w:val="0001108E"/>
    <w:rsid w:val="00035B42"/>
    <w:rsid w:val="000404ED"/>
    <w:rsid w:val="00044EBE"/>
    <w:rsid w:val="00046DE2"/>
    <w:rsid w:val="0005645F"/>
    <w:rsid w:val="0006412B"/>
    <w:rsid w:val="0007667D"/>
    <w:rsid w:val="000956F3"/>
    <w:rsid w:val="000B37FC"/>
    <w:rsid w:val="000D7F4E"/>
    <w:rsid w:val="000E25D1"/>
    <w:rsid w:val="00153DC7"/>
    <w:rsid w:val="001667AD"/>
    <w:rsid w:val="0017700B"/>
    <w:rsid w:val="00183B99"/>
    <w:rsid w:val="0018776D"/>
    <w:rsid w:val="001959F3"/>
    <w:rsid w:val="001A7E12"/>
    <w:rsid w:val="001E551D"/>
    <w:rsid w:val="001F62E7"/>
    <w:rsid w:val="002049C5"/>
    <w:rsid w:val="002069CD"/>
    <w:rsid w:val="002100D9"/>
    <w:rsid w:val="00220D71"/>
    <w:rsid w:val="00233109"/>
    <w:rsid w:val="0024675B"/>
    <w:rsid w:val="00261629"/>
    <w:rsid w:val="0026213E"/>
    <w:rsid w:val="002767C2"/>
    <w:rsid w:val="0028578B"/>
    <w:rsid w:val="00290206"/>
    <w:rsid w:val="002A2679"/>
    <w:rsid w:val="002E4011"/>
    <w:rsid w:val="002E5629"/>
    <w:rsid w:val="002E5FC7"/>
    <w:rsid w:val="002F15D1"/>
    <w:rsid w:val="00304C1F"/>
    <w:rsid w:val="0031158B"/>
    <w:rsid w:val="00330E21"/>
    <w:rsid w:val="00335405"/>
    <w:rsid w:val="00350A5B"/>
    <w:rsid w:val="00350A78"/>
    <w:rsid w:val="0035633A"/>
    <w:rsid w:val="00372EBF"/>
    <w:rsid w:val="0038411D"/>
    <w:rsid w:val="003A6AEE"/>
    <w:rsid w:val="003B29E5"/>
    <w:rsid w:val="003D244D"/>
    <w:rsid w:val="003D439E"/>
    <w:rsid w:val="003E067C"/>
    <w:rsid w:val="003F7AA6"/>
    <w:rsid w:val="0040193B"/>
    <w:rsid w:val="004557DC"/>
    <w:rsid w:val="004600F5"/>
    <w:rsid w:val="00462D33"/>
    <w:rsid w:val="00466266"/>
    <w:rsid w:val="0048270E"/>
    <w:rsid w:val="00495BCB"/>
    <w:rsid w:val="00496D1D"/>
    <w:rsid w:val="00512E94"/>
    <w:rsid w:val="0052092A"/>
    <w:rsid w:val="0053357B"/>
    <w:rsid w:val="00554006"/>
    <w:rsid w:val="00557EED"/>
    <w:rsid w:val="00576EB2"/>
    <w:rsid w:val="00585B19"/>
    <w:rsid w:val="0058754D"/>
    <w:rsid w:val="005A0D88"/>
    <w:rsid w:val="005B470D"/>
    <w:rsid w:val="005B578C"/>
    <w:rsid w:val="005B7FF6"/>
    <w:rsid w:val="005D48C7"/>
    <w:rsid w:val="005E5E38"/>
    <w:rsid w:val="005F3FFD"/>
    <w:rsid w:val="0062705A"/>
    <w:rsid w:val="00640B5A"/>
    <w:rsid w:val="0064703E"/>
    <w:rsid w:val="00665165"/>
    <w:rsid w:val="00692D1D"/>
    <w:rsid w:val="00696A5A"/>
    <w:rsid w:val="006A111A"/>
    <w:rsid w:val="006B1F0A"/>
    <w:rsid w:val="006D352B"/>
    <w:rsid w:val="00714048"/>
    <w:rsid w:val="00726DF4"/>
    <w:rsid w:val="007345E4"/>
    <w:rsid w:val="0075007F"/>
    <w:rsid w:val="00755170"/>
    <w:rsid w:val="00763FAE"/>
    <w:rsid w:val="00772C6F"/>
    <w:rsid w:val="007859A9"/>
    <w:rsid w:val="007A02CD"/>
    <w:rsid w:val="007C445F"/>
    <w:rsid w:val="007D5767"/>
    <w:rsid w:val="007E0ABE"/>
    <w:rsid w:val="007E6F88"/>
    <w:rsid w:val="008252CC"/>
    <w:rsid w:val="008429C0"/>
    <w:rsid w:val="00845A2C"/>
    <w:rsid w:val="00847F8F"/>
    <w:rsid w:val="008503C1"/>
    <w:rsid w:val="00865156"/>
    <w:rsid w:val="00867946"/>
    <w:rsid w:val="0087112A"/>
    <w:rsid w:val="008716F2"/>
    <w:rsid w:val="00892779"/>
    <w:rsid w:val="008B1F87"/>
    <w:rsid w:val="008C5B32"/>
    <w:rsid w:val="008C7451"/>
    <w:rsid w:val="008D7202"/>
    <w:rsid w:val="008F1DDC"/>
    <w:rsid w:val="009021C6"/>
    <w:rsid w:val="009130DC"/>
    <w:rsid w:val="009135CD"/>
    <w:rsid w:val="0091410B"/>
    <w:rsid w:val="00914D5B"/>
    <w:rsid w:val="009277B5"/>
    <w:rsid w:val="00937E11"/>
    <w:rsid w:val="0095207C"/>
    <w:rsid w:val="00952F49"/>
    <w:rsid w:val="009628DF"/>
    <w:rsid w:val="0096625C"/>
    <w:rsid w:val="009759AE"/>
    <w:rsid w:val="0098425C"/>
    <w:rsid w:val="0099682D"/>
    <w:rsid w:val="009C4E66"/>
    <w:rsid w:val="00A02B6C"/>
    <w:rsid w:val="00A0325D"/>
    <w:rsid w:val="00A31184"/>
    <w:rsid w:val="00A338C5"/>
    <w:rsid w:val="00A354FD"/>
    <w:rsid w:val="00A5185B"/>
    <w:rsid w:val="00A54D94"/>
    <w:rsid w:val="00A63DB2"/>
    <w:rsid w:val="00A87BC3"/>
    <w:rsid w:val="00A9455D"/>
    <w:rsid w:val="00A963E9"/>
    <w:rsid w:val="00AB1A32"/>
    <w:rsid w:val="00AB520C"/>
    <w:rsid w:val="00AD1B2A"/>
    <w:rsid w:val="00AE53EF"/>
    <w:rsid w:val="00AE6331"/>
    <w:rsid w:val="00AE7141"/>
    <w:rsid w:val="00B10089"/>
    <w:rsid w:val="00B22E5D"/>
    <w:rsid w:val="00B3425C"/>
    <w:rsid w:val="00B40010"/>
    <w:rsid w:val="00B50C71"/>
    <w:rsid w:val="00B52371"/>
    <w:rsid w:val="00B63C4F"/>
    <w:rsid w:val="00B759E4"/>
    <w:rsid w:val="00B75BF5"/>
    <w:rsid w:val="00B947BC"/>
    <w:rsid w:val="00BB17DE"/>
    <w:rsid w:val="00BB1C09"/>
    <w:rsid w:val="00BC7123"/>
    <w:rsid w:val="00BE009B"/>
    <w:rsid w:val="00C01F5A"/>
    <w:rsid w:val="00C13809"/>
    <w:rsid w:val="00C14795"/>
    <w:rsid w:val="00C26791"/>
    <w:rsid w:val="00C343E3"/>
    <w:rsid w:val="00C55C41"/>
    <w:rsid w:val="00C628ED"/>
    <w:rsid w:val="00C72364"/>
    <w:rsid w:val="00C86AD2"/>
    <w:rsid w:val="00CA2C71"/>
    <w:rsid w:val="00CC642D"/>
    <w:rsid w:val="00CD6D67"/>
    <w:rsid w:val="00CE098B"/>
    <w:rsid w:val="00CF1C2F"/>
    <w:rsid w:val="00D0028C"/>
    <w:rsid w:val="00D05AF2"/>
    <w:rsid w:val="00D17ECE"/>
    <w:rsid w:val="00D802FB"/>
    <w:rsid w:val="00D843F2"/>
    <w:rsid w:val="00D86347"/>
    <w:rsid w:val="00D868D7"/>
    <w:rsid w:val="00DD69E5"/>
    <w:rsid w:val="00DE659A"/>
    <w:rsid w:val="00E041A8"/>
    <w:rsid w:val="00E52A24"/>
    <w:rsid w:val="00E53A9A"/>
    <w:rsid w:val="00EA0F7C"/>
    <w:rsid w:val="00EA724D"/>
    <w:rsid w:val="00EC203A"/>
    <w:rsid w:val="00EC4852"/>
    <w:rsid w:val="00ED2664"/>
    <w:rsid w:val="00ED57B7"/>
    <w:rsid w:val="00EF4C20"/>
    <w:rsid w:val="00F06825"/>
    <w:rsid w:val="00F1537E"/>
    <w:rsid w:val="00F21265"/>
    <w:rsid w:val="00F22136"/>
    <w:rsid w:val="00F26785"/>
    <w:rsid w:val="00F32786"/>
    <w:rsid w:val="00F43AF5"/>
    <w:rsid w:val="00F54FCF"/>
    <w:rsid w:val="00F579BE"/>
    <w:rsid w:val="00F657E6"/>
    <w:rsid w:val="00F72A62"/>
    <w:rsid w:val="00F74F02"/>
    <w:rsid w:val="00F86B5D"/>
    <w:rsid w:val="00FB38BD"/>
    <w:rsid w:val="00FD78A6"/>
    <w:rsid w:val="00FE2C4F"/>
    <w:rsid w:val="04126E67"/>
    <w:rsid w:val="0A666B50"/>
    <w:rsid w:val="0BD32E31"/>
    <w:rsid w:val="1044865C"/>
    <w:rsid w:val="1803B772"/>
    <w:rsid w:val="199F87D3"/>
    <w:rsid w:val="1A393C3B"/>
    <w:rsid w:val="225D91A2"/>
    <w:rsid w:val="250D003D"/>
    <w:rsid w:val="2AD71F94"/>
    <w:rsid w:val="2DB82464"/>
    <w:rsid w:val="34FDF220"/>
    <w:rsid w:val="36DAE79F"/>
    <w:rsid w:val="385780E1"/>
    <w:rsid w:val="38B0E7C1"/>
    <w:rsid w:val="3B289A5E"/>
    <w:rsid w:val="3BC63D24"/>
    <w:rsid w:val="4FE67DF5"/>
    <w:rsid w:val="5EA0F314"/>
    <w:rsid w:val="6AC5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87BA9"/>
  <w15:docId w15:val="{ECB64D23-2CBE-4766-962D-D684AF61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69"/>
      <w:ind w:right="115"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3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C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33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C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937E11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5B578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578C"/>
    <w:rPr>
      <w:rFonts w:ascii="Arial" w:eastAsia="Arial" w:hAnsi="Arial" w:cs="Arial"/>
      <w:i/>
      <w:iCs/>
      <w:color w:val="404040" w:themeColor="text1" w:themeTint="BF"/>
      <w:lang w:bidi="en-US"/>
    </w:rPr>
  </w:style>
  <w:style w:type="character" w:styleId="Strong">
    <w:name w:val="Strong"/>
    <w:basedOn w:val="DefaultParagraphFont"/>
    <w:uiPriority w:val="22"/>
    <w:qFormat/>
    <w:rsid w:val="005B578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7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578C"/>
    <w:rPr>
      <w:rFonts w:eastAsiaTheme="minorEastAsia"/>
      <w:color w:val="5A5A5A" w:themeColor="text1" w:themeTint="A5"/>
      <w:spacing w:val="15"/>
      <w:lang w:bidi="en-US"/>
    </w:rPr>
  </w:style>
  <w:style w:type="character" w:styleId="SubtleEmphasis">
    <w:name w:val="Subtle Emphasis"/>
    <w:basedOn w:val="DefaultParagraphFont"/>
    <w:uiPriority w:val="19"/>
    <w:qFormat/>
    <w:rsid w:val="00BC712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C712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C7123"/>
    <w:rPr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E53A9A"/>
  </w:style>
  <w:style w:type="paragraph" w:styleId="NormalWeb">
    <w:name w:val="Normal (Web)"/>
    <w:basedOn w:val="Normal"/>
    <w:uiPriority w:val="99"/>
    <w:semiHidden/>
    <w:unhideWhenUsed/>
    <w:rsid w:val="00EF4C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tab-span">
    <w:name w:val="apple-tab-span"/>
    <w:basedOn w:val="DefaultParagraphFont"/>
    <w:rsid w:val="0090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7c43e4-eb3c-40ef-85d3-c767c7220c91">
      <UserInfo>
        <DisplayName>Clarke, George, DoIT</DisplayName>
        <AccountId>58</AccountId>
        <AccountType/>
      </UserInfo>
      <UserInfo>
        <DisplayName>Sandoval-Vigil, Anna, DoIT</DisplayName>
        <AccountId>34</AccountId>
        <AccountType/>
      </UserInfo>
      <UserInfo>
        <DisplayName>Trujillo, Tricia, DoIT</DisplayName>
        <AccountId>121</AccountId>
        <AccountType/>
      </UserInfo>
      <UserInfo>
        <DisplayName>Bachicha, Philip, DoIT</DisplayName>
        <AccountId>132</AccountId>
        <AccountType/>
      </UserInfo>
      <UserInfo>
        <DisplayName>Norris, Ken, DoIT</DisplayName>
        <AccountId>146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6D7262E5D52439079B11C6C818F3B" ma:contentTypeVersion="9" ma:contentTypeDescription="Create a new document." ma:contentTypeScope="" ma:versionID="6458c0b3a0d80175161e71e6643ad0f7">
  <xsd:schema xmlns:xsd="http://www.w3.org/2001/XMLSchema" xmlns:xs="http://www.w3.org/2001/XMLSchema" xmlns:p="http://schemas.microsoft.com/office/2006/metadata/properties" xmlns:ns2="540bcfc9-986a-496c-9e73-0f6704fb1408" xmlns:ns3="657c43e4-eb3c-40ef-85d3-c767c7220c91" targetNamespace="http://schemas.microsoft.com/office/2006/metadata/properties" ma:root="true" ma:fieldsID="14a11abbc8ffe7a4b6c0c1daff21541a" ns2:_="" ns3:_="">
    <xsd:import namespace="540bcfc9-986a-496c-9e73-0f6704fb1408"/>
    <xsd:import namespace="657c43e4-eb3c-40ef-85d3-c767c7220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cfc9-986a-496c-9e73-0f6704fb1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c43e4-eb3c-40ef-85d3-c767c7220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34077-0892-4B64-B9A2-F78B91866516}">
  <ds:schemaRefs>
    <ds:schemaRef ds:uri="http://schemas.microsoft.com/office/2006/metadata/properties"/>
    <ds:schemaRef ds:uri="http://schemas.microsoft.com/office/infopath/2007/PartnerControls"/>
    <ds:schemaRef ds:uri="657c43e4-eb3c-40ef-85d3-c767c7220c91"/>
  </ds:schemaRefs>
</ds:datastoreItem>
</file>

<file path=customXml/itemProps2.xml><?xml version="1.0" encoding="utf-8"?>
<ds:datastoreItem xmlns:ds="http://schemas.openxmlformats.org/officeDocument/2006/customXml" ds:itemID="{1FFF0E53-1DB0-4509-A77D-6E083718F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6934D-E9BD-45DB-92F1-0BE478AA9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cfc9-986a-496c-9e73-0f6704fb1408"/>
    <ds:schemaRef ds:uri="657c43e4-eb3c-40ef-85d3-c767c7220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Matt Schmit</Manager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Roybal</dc:creator>
  <cp:keywords/>
  <cp:lastModifiedBy>Roybal, Renee, DoIT</cp:lastModifiedBy>
  <cp:revision>5</cp:revision>
  <dcterms:created xsi:type="dcterms:W3CDTF">2022-06-10T19:37:00Z</dcterms:created>
  <dcterms:modified xsi:type="dcterms:W3CDTF">2022-06-10T20:06:00Z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0x0101003146D7262E5D52439079B11C6C818F3B</vt:lpwstr>
  </property>
</Properties>
</file>